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321D" w14:textId="77777777" w:rsidR="00CF1FFF" w:rsidRPr="00CC7615" w:rsidRDefault="00CF1FFF" w:rsidP="00CF1FFF">
      <w:pPr>
        <w:pStyle w:val="Cmsor1"/>
        <w:jc w:val="center"/>
        <w:rPr>
          <w:rFonts w:cs="Times New Roman"/>
          <w:b/>
          <w:bCs/>
          <w:szCs w:val="28"/>
        </w:rPr>
      </w:pPr>
      <w:bookmarkStart w:id="0" w:name="_Toc147757508"/>
      <w:r w:rsidRPr="00CC7615">
        <w:rPr>
          <w:rFonts w:cs="Times New Roman"/>
          <w:b/>
          <w:bCs/>
          <w:szCs w:val="28"/>
        </w:rPr>
        <w:t>Egyházi vezetés és gazdálkodás szaktanácsadó szakirányú továbbképzési szak</w:t>
      </w:r>
    </w:p>
    <w:p w14:paraId="3A882ACA" w14:textId="54D243A1" w:rsidR="00665373" w:rsidRPr="00C33444" w:rsidRDefault="00665373" w:rsidP="00CF1FFF">
      <w:pPr>
        <w:pStyle w:val="Cmsor1"/>
        <w:jc w:val="center"/>
        <w:rPr>
          <w:rFonts w:cs="Times New Roman"/>
        </w:rPr>
      </w:pPr>
      <w:r w:rsidRPr="00C33444">
        <w:rPr>
          <w:rFonts w:cs="Times New Roman"/>
        </w:rPr>
        <w:t>Szakdolgozati témajegyzék</w:t>
      </w:r>
      <w:bookmarkEnd w:id="0"/>
    </w:p>
    <w:p w14:paraId="14DE663F" w14:textId="77777777" w:rsidR="00665373" w:rsidRPr="00C33444" w:rsidRDefault="00665373" w:rsidP="00665373">
      <w:pPr>
        <w:jc w:val="center"/>
        <w:rPr>
          <w:rFonts w:cs="Times New Roman"/>
        </w:rPr>
      </w:pPr>
      <w:r w:rsidRPr="00C33444">
        <w:rPr>
          <w:rFonts w:eastAsia="Calibri" w:cs="Times New Roman"/>
        </w:rPr>
        <w:t xml:space="preserve"> </w:t>
      </w:r>
    </w:p>
    <w:p w14:paraId="64073869" w14:textId="2EB00ECB" w:rsidR="00501A9D" w:rsidRPr="00CF1FFF" w:rsidRDefault="00501A9D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A</w:t>
      </w:r>
      <w:r w:rsidR="00D80716">
        <w:rPr>
          <w:rFonts w:cs="Times New Roman"/>
          <w:szCs w:val="24"/>
        </w:rPr>
        <w:t xml:space="preserve"> magyar családtámogatási rendszer felépítése (támogatás típusok, CSOK, adókedvezmények) és gyakorlati érvényesülése. Az egyházak szerepe.</w:t>
      </w:r>
      <w:r w:rsidR="00D648C3">
        <w:rPr>
          <w:rFonts w:cs="Times New Roman"/>
          <w:szCs w:val="24"/>
        </w:rPr>
        <w:t xml:space="preserve"> Esettanulmány </w:t>
      </w:r>
      <w:r w:rsidR="00D457C2" w:rsidRPr="00CF1FFF">
        <w:rPr>
          <w:rFonts w:cs="Times New Roman"/>
          <w:b/>
          <w:bCs/>
          <w:szCs w:val="24"/>
        </w:rPr>
        <w:t xml:space="preserve">– Prof. Dr. </w:t>
      </w:r>
      <w:proofErr w:type="spellStart"/>
      <w:r w:rsidR="00D457C2" w:rsidRPr="00CF1FFF">
        <w:rPr>
          <w:rFonts w:cs="Times New Roman"/>
          <w:b/>
          <w:bCs/>
          <w:szCs w:val="24"/>
        </w:rPr>
        <w:t>Lentner</w:t>
      </w:r>
      <w:proofErr w:type="spellEnd"/>
      <w:r w:rsidR="00D457C2" w:rsidRPr="00CF1FFF">
        <w:rPr>
          <w:rFonts w:cs="Times New Roman"/>
          <w:b/>
          <w:bCs/>
          <w:szCs w:val="24"/>
        </w:rPr>
        <w:t xml:space="preserve"> Csaba </w:t>
      </w:r>
    </w:p>
    <w:p w14:paraId="5EA1E881" w14:textId="71B9BA98" w:rsidR="00501A9D" w:rsidRPr="00CF1FFF" w:rsidRDefault="00501A9D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A</w:t>
      </w:r>
      <w:r w:rsidR="00D80716">
        <w:rPr>
          <w:rFonts w:cs="Times New Roman"/>
          <w:szCs w:val="24"/>
        </w:rPr>
        <w:t xml:space="preserve"> magyar közpénzügyi rend</w:t>
      </w:r>
      <w:r w:rsidR="00D457C2">
        <w:rPr>
          <w:rFonts w:cs="Times New Roman"/>
          <w:szCs w:val="24"/>
        </w:rPr>
        <w:t xml:space="preserve">szer és az egyházak finanszírozásának összefüggései – esettanulmány-szerűen. </w:t>
      </w:r>
      <w:r w:rsidR="00D457C2" w:rsidRPr="00CF1FFF">
        <w:rPr>
          <w:rFonts w:cs="Times New Roman"/>
          <w:b/>
          <w:bCs/>
          <w:szCs w:val="24"/>
        </w:rPr>
        <w:t xml:space="preserve">– Prof. Dr. </w:t>
      </w:r>
      <w:proofErr w:type="spellStart"/>
      <w:r w:rsidR="00D457C2" w:rsidRPr="00CF1FFF">
        <w:rPr>
          <w:rFonts w:cs="Times New Roman"/>
          <w:b/>
          <w:bCs/>
          <w:szCs w:val="24"/>
        </w:rPr>
        <w:t>Lentner</w:t>
      </w:r>
      <w:proofErr w:type="spellEnd"/>
      <w:r w:rsidR="00D457C2" w:rsidRPr="00CF1FFF">
        <w:rPr>
          <w:rFonts w:cs="Times New Roman"/>
          <w:b/>
          <w:bCs/>
          <w:szCs w:val="24"/>
        </w:rPr>
        <w:t xml:space="preserve"> Csaba </w:t>
      </w:r>
    </w:p>
    <w:p w14:paraId="330530B7" w14:textId="48B9E63E" w:rsidR="00665373" w:rsidRPr="00CF1FFF" w:rsidRDefault="00665373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zCs w:val="24"/>
        </w:rPr>
      </w:pPr>
      <w:r w:rsidRPr="00C33444">
        <w:rPr>
          <w:rFonts w:cs="Times New Roman"/>
          <w:szCs w:val="24"/>
        </w:rPr>
        <w:t>Egy adott egyházi vagy költségvetési intézmény vezetési struktúrájának bemutatása, a vezetési struktúra továbbfejlesztésének lehetőségei.</w:t>
      </w:r>
      <w:r w:rsidR="00D457C2">
        <w:rPr>
          <w:rFonts w:cs="Times New Roman"/>
          <w:szCs w:val="24"/>
        </w:rPr>
        <w:t xml:space="preserve"> Esettanulmány-szerűen. </w:t>
      </w:r>
      <w:r w:rsidR="00D457C2" w:rsidRPr="00CF1FFF">
        <w:rPr>
          <w:rFonts w:cs="Times New Roman"/>
          <w:b/>
          <w:bCs/>
          <w:szCs w:val="24"/>
        </w:rPr>
        <w:t xml:space="preserve">Dr. Czibere Károly PhD </w:t>
      </w:r>
    </w:p>
    <w:p w14:paraId="692AAE4D" w14:textId="22CA45FC" w:rsidR="00665373" w:rsidRPr="00CF1FFF" w:rsidRDefault="00665373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zCs w:val="24"/>
        </w:rPr>
      </w:pPr>
      <w:r w:rsidRPr="00C33444">
        <w:rPr>
          <w:rFonts w:cs="Times New Roman"/>
          <w:szCs w:val="24"/>
        </w:rPr>
        <w:t>Az etikai szempontok érvényesülése egy adott egyházi vagy költségvetési intézmény működésében.</w:t>
      </w:r>
      <w:r w:rsidR="00D457C2">
        <w:rPr>
          <w:rFonts w:cs="Times New Roman"/>
          <w:szCs w:val="24"/>
        </w:rPr>
        <w:t xml:space="preserve"> </w:t>
      </w:r>
      <w:r w:rsidR="00D457C2" w:rsidRPr="00CF1FFF">
        <w:rPr>
          <w:rFonts w:cs="Times New Roman"/>
          <w:b/>
          <w:bCs/>
          <w:szCs w:val="24"/>
        </w:rPr>
        <w:t xml:space="preserve">– Dr. habil </w:t>
      </w:r>
      <w:proofErr w:type="spellStart"/>
      <w:r w:rsidR="00D457C2" w:rsidRPr="00CF1FFF">
        <w:rPr>
          <w:rFonts w:cs="Times New Roman"/>
          <w:b/>
          <w:bCs/>
          <w:szCs w:val="24"/>
        </w:rPr>
        <w:t>Pulay</w:t>
      </w:r>
      <w:proofErr w:type="spellEnd"/>
      <w:r w:rsidR="00D457C2" w:rsidRPr="00CF1FFF">
        <w:rPr>
          <w:rFonts w:cs="Times New Roman"/>
          <w:b/>
          <w:bCs/>
          <w:szCs w:val="24"/>
        </w:rPr>
        <w:t xml:space="preserve"> Gyula </w:t>
      </w:r>
    </w:p>
    <w:p w14:paraId="256DA74D" w14:textId="05721832" w:rsidR="00665373" w:rsidRPr="00CF1FFF" w:rsidRDefault="00665373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zCs w:val="24"/>
        </w:rPr>
      </w:pPr>
      <w:r w:rsidRPr="00C33444">
        <w:rPr>
          <w:rFonts w:cs="Times New Roman"/>
          <w:szCs w:val="24"/>
        </w:rPr>
        <w:t xml:space="preserve">Konfliktuskezelési technikák egyházi intézmények, </w:t>
      </w:r>
      <w:r w:rsidR="00501A9D">
        <w:rPr>
          <w:rFonts w:cs="Times New Roman"/>
          <w:szCs w:val="24"/>
        </w:rPr>
        <w:t>vagy</w:t>
      </w:r>
      <w:r w:rsidRPr="00C33444">
        <w:rPr>
          <w:rFonts w:cs="Times New Roman"/>
          <w:szCs w:val="24"/>
        </w:rPr>
        <w:t xml:space="preserve"> költségvetési intézményeik gazdálkodási rendszerében.</w:t>
      </w:r>
      <w:r w:rsidR="00D457C2">
        <w:rPr>
          <w:rFonts w:cs="Times New Roman"/>
          <w:szCs w:val="24"/>
        </w:rPr>
        <w:t xml:space="preserve"> </w:t>
      </w:r>
      <w:r w:rsidR="00D457C2" w:rsidRPr="00CF1FFF">
        <w:rPr>
          <w:rFonts w:cs="Times New Roman"/>
          <w:b/>
          <w:bCs/>
          <w:szCs w:val="24"/>
        </w:rPr>
        <w:t xml:space="preserve">– Dr. Bella Katalin PhD </w:t>
      </w:r>
    </w:p>
    <w:p w14:paraId="7AB7FAF4" w14:textId="374B9820" w:rsidR="00665373" w:rsidRPr="00CF1FFF" w:rsidRDefault="00665373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zCs w:val="24"/>
        </w:rPr>
      </w:pPr>
      <w:r w:rsidRPr="00C33444">
        <w:rPr>
          <w:rFonts w:cs="Times New Roman"/>
          <w:szCs w:val="24"/>
        </w:rPr>
        <w:t xml:space="preserve"> Az egyházi jogi intézmények, illetve egy adott intézmény működésére vonatkozó jogi és belső szabályozás bemutatása</w:t>
      </w:r>
      <w:r w:rsidR="004B68D6">
        <w:rPr>
          <w:rFonts w:cs="Times New Roman"/>
          <w:szCs w:val="24"/>
        </w:rPr>
        <w:t xml:space="preserve">, különös tekintettel a pénzügyi és </w:t>
      </w:r>
      <w:proofErr w:type="spellStart"/>
      <w:r w:rsidR="004B68D6">
        <w:rPr>
          <w:rFonts w:cs="Times New Roman"/>
          <w:szCs w:val="24"/>
        </w:rPr>
        <w:t>controlling</w:t>
      </w:r>
      <w:proofErr w:type="spellEnd"/>
      <w:r w:rsidR="004B68D6">
        <w:rPr>
          <w:rFonts w:cs="Times New Roman"/>
          <w:szCs w:val="24"/>
        </w:rPr>
        <w:t xml:space="preserve"> </w:t>
      </w:r>
      <w:proofErr w:type="spellStart"/>
      <w:r w:rsidR="004B68D6">
        <w:rPr>
          <w:rFonts w:cs="Times New Roman"/>
          <w:szCs w:val="24"/>
        </w:rPr>
        <w:t>renderekre</w:t>
      </w:r>
      <w:proofErr w:type="spellEnd"/>
      <w:r w:rsidR="004B68D6">
        <w:rPr>
          <w:rFonts w:cs="Times New Roman"/>
          <w:szCs w:val="24"/>
        </w:rPr>
        <w:t>.</w:t>
      </w:r>
      <w:r w:rsidR="00D457C2">
        <w:rPr>
          <w:rFonts w:cs="Times New Roman"/>
          <w:szCs w:val="24"/>
        </w:rPr>
        <w:t xml:space="preserve"> </w:t>
      </w:r>
      <w:r w:rsidR="00D457C2" w:rsidRPr="00CF1FFF">
        <w:rPr>
          <w:rFonts w:cs="Times New Roman"/>
          <w:b/>
          <w:bCs/>
          <w:szCs w:val="24"/>
        </w:rPr>
        <w:t>– Dr. Ormóshegyi Zoltán</w:t>
      </w:r>
      <w:r w:rsidR="00D648C3" w:rsidRPr="00CF1FFF">
        <w:rPr>
          <w:rFonts w:cs="Times New Roman"/>
          <w:b/>
          <w:bCs/>
          <w:szCs w:val="24"/>
        </w:rPr>
        <w:t xml:space="preserve">, Prof. Dr. </w:t>
      </w:r>
      <w:proofErr w:type="spellStart"/>
      <w:r w:rsidR="00D648C3" w:rsidRPr="00CF1FFF">
        <w:rPr>
          <w:rFonts w:cs="Times New Roman"/>
          <w:b/>
          <w:bCs/>
          <w:szCs w:val="24"/>
        </w:rPr>
        <w:t>Lentner</w:t>
      </w:r>
      <w:proofErr w:type="spellEnd"/>
      <w:r w:rsidR="00D648C3" w:rsidRPr="00CF1FFF">
        <w:rPr>
          <w:rFonts w:cs="Times New Roman"/>
          <w:b/>
          <w:bCs/>
          <w:szCs w:val="24"/>
        </w:rPr>
        <w:t xml:space="preserve"> Csaba </w:t>
      </w:r>
      <w:r w:rsidR="00D457C2" w:rsidRPr="00CF1FFF">
        <w:rPr>
          <w:rFonts w:cs="Times New Roman"/>
          <w:b/>
          <w:bCs/>
          <w:szCs w:val="24"/>
        </w:rPr>
        <w:t xml:space="preserve"> </w:t>
      </w:r>
    </w:p>
    <w:p w14:paraId="7F235581" w14:textId="5136BE70" w:rsidR="00665373" w:rsidRPr="00CF1FFF" w:rsidRDefault="00665373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zCs w:val="24"/>
        </w:rPr>
      </w:pPr>
      <w:r w:rsidRPr="00C33444">
        <w:rPr>
          <w:rFonts w:cs="Times New Roman"/>
          <w:szCs w:val="24"/>
        </w:rPr>
        <w:t>Egyházi intézmény pénzügyi tervezési, működési és elszámolási rendszerének bemutatása</w:t>
      </w:r>
      <w:r w:rsidR="004B68D6">
        <w:rPr>
          <w:rFonts w:cs="Times New Roman"/>
          <w:szCs w:val="24"/>
        </w:rPr>
        <w:t xml:space="preserve">, összefüggéseinek ismertetése. </w:t>
      </w:r>
      <w:r w:rsidR="00D457C2" w:rsidRPr="00CF1FFF">
        <w:rPr>
          <w:rFonts w:cs="Times New Roman"/>
          <w:b/>
          <w:bCs/>
          <w:szCs w:val="24"/>
        </w:rPr>
        <w:t xml:space="preserve">– Prof. Dr. </w:t>
      </w:r>
      <w:proofErr w:type="spellStart"/>
      <w:r w:rsidR="00D457C2" w:rsidRPr="00CF1FFF">
        <w:rPr>
          <w:rFonts w:cs="Times New Roman"/>
          <w:b/>
          <w:bCs/>
          <w:szCs w:val="24"/>
        </w:rPr>
        <w:t>Lentner</w:t>
      </w:r>
      <w:proofErr w:type="spellEnd"/>
      <w:r w:rsidR="00D457C2" w:rsidRPr="00CF1FFF">
        <w:rPr>
          <w:rFonts w:cs="Times New Roman"/>
          <w:b/>
          <w:bCs/>
          <w:szCs w:val="24"/>
        </w:rPr>
        <w:t xml:space="preserve"> Csaba, Dr. Hegedűs Szilárd </w:t>
      </w:r>
    </w:p>
    <w:p w14:paraId="0994213D" w14:textId="63B8BF04" w:rsidR="00665373" w:rsidRPr="00CF1FFF" w:rsidRDefault="004B68D6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Egyházi fenntartás k</w:t>
      </w:r>
      <w:r w:rsidR="00665373" w:rsidRPr="004B68D6">
        <w:rPr>
          <w:rFonts w:cs="Times New Roman"/>
          <w:szCs w:val="24"/>
        </w:rPr>
        <w:t xml:space="preserve">öltségvetési rend szerint gazdálkodó intézmény pénzügyi tervezési, működési és elszámolási rendszerének bemutatása. </w:t>
      </w:r>
      <w:r w:rsidR="00D457C2" w:rsidRPr="00CF1FFF">
        <w:rPr>
          <w:rFonts w:cs="Times New Roman"/>
          <w:b/>
          <w:bCs/>
          <w:szCs w:val="24"/>
        </w:rPr>
        <w:t xml:space="preserve">Prof. Dr. </w:t>
      </w:r>
      <w:proofErr w:type="spellStart"/>
      <w:r w:rsidR="00D457C2" w:rsidRPr="00CF1FFF">
        <w:rPr>
          <w:rFonts w:cs="Times New Roman"/>
          <w:b/>
          <w:bCs/>
          <w:szCs w:val="24"/>
        </w:rPr>
        <w:t>Lentner</w:t>
      </w:r>
      <w:proofErr w:type="spellEnd"/>
      <w:r w:rsidR="00D457C2" w:rsidRPr="00CF1FFF">
        <w:rPr>
          <w:rFonts w:cs="Times New Roman"/>
          <w:b/>
          <w:bCs/>
          <w:szCs w:val="24"/>
        </w:rPr>
        <w:t xml:space="preserve"> Csaba, Dr. </w:t>
      </w:r>
      <w:proofErr w:type="spellStart"/>
      <w:r w:rsidR="00D457C2" w:rsidRPr="00CF1FFF">
        <w:rPr>
          <w:rFonts w:cs="Times New Roman"/>
          <w:b/>
          <w:bCs/>
          <w:szCs w:val="24"/>
        </w:rPr>
        <w:t>Printz</w:t>
      </w:r>
      <w:proofErr w:type="spellEnd"/>
      <w:r w:rsidR="00D457C2" w:rsidRPr="00CF1FFF">
        <w:rPr>
          <w:rFonts w:cs="Times New Roman"/>
          <w:b/>
          <w:bCs/>
          <w:szCs w:val="24"/>
        </w:rPr>
        <w:t xml:space="preserve"> János, Dr. Hegedűs Szilárd  </w:t>
      </w:r>
    </w:p>
    <w:p w14:paraId="12CBDFE1" w14:textId="3080F0F0" w:rsidR="00665373" w:rsidRPr="00C33444" w:rsidRDefault="00665373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>Ellenőrzési nyomvonalak</w:t>
      </w:r>
      <w:r>
        <w:rPr>
          <w:rFonts w:cs="Times New Roman"/>
          <w:szCs w:val="24"/>
        </w:rPr>
        <w:t>, belső kontroll rendszerek</w:t>
      </w:r>
      <w:r w:rsidRPr="00C33444">
        <w:rPr>
          <w:rFonts w:cs="Times New Roman"/>
          <w:szCs w:val="24"/>
        </w:rPr>
        <w:t xml:space="preserve"> az egyházi intézmények, illetve egy adott intézmény (esettanulmány-szerűen) működésében. </w:t>
      </w:r>
      <w:r w:rsidR="00D648C3">
        <w:rPr>
          <w:rFonts w:cs="Times New Roman"/>
          <w:szCs w:val="24"/>
        </w:rPr>
        <w:t xml:space="preserve">- </w:t>
      </w:r>
      <w:r w:rsidR="00D457C2" w:rsidRPr="00CF1FFF">
        <w:rPr>
          <w:rFonts w:cs="Times New Roman"/>
          <w:b/>
          <w:bCs/>
          <w:szCs w:val="24"/>
        </w:rPr>
        <w:t xml:space="preserve">Dr. </w:t>
      </w:r>
      <w:proofErr w:type="spellStart"/>
      <w:r w:rsidR="00D457C2" w:rsidRPr="00CF1FFF">
        <w:rPr>
          <w:rFonts w:cs="Times New Roman"/>
          <w:b/>
          <w:bCs/>
          <w:szCs w:val="24"/>
        </w:rPr>
        <w:t>Printz</w:t>
      </w:r>
      <w:proofErr w:type="spellEnd"/>
      <w:r w:rsidR="00D457C2" w:rsidRPr="00CF1FFF">
        <w:rPr>
          <w:rFonts w:cs="Times New Roman"/>
          <w:b/>
          <w:bCs/>
          <w:szCs w:val="24"/>
        </w:rPr>
        <w:t xml:space="preserve"> János</w:t>
      </w:r>
      <w:r w:rsidR="00D457C2">
        <w:rPr>
          <w:rFonts w:cs="Times New Roman"/>
          <w:szCs w:val="24"/>
        </w:rPr>
        <w:t xml:space="preserve"> </w:t>
      </w:r>
    </w:p>
    <w:p w14:paraId="32586F7D" w14:textId="13108044" w:rsidR="00665373" w:rsidRPr="00CF1FFF" w:rsidRDefault="00665373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zCs w:val="24"/>
        </w:rPr>
      </w:pPr>
      <w:r w:rsidRPr="00C33444">
        <w:rPr>
          <w:rFonts w:cs="Times New Roman"/>
          <w:szCs w:val="24"/>
        </w:rPr>
        <w:t xml:space="preserve">Egyházi intézmények pályázati lehetőségei és konkrét kivitelezési módjának bemutatása egy adott pályázaton keresztül. </w:t>
      </w:r>
      <w:proofErr w:type="spellStart"/>
      <w:r w:rsidR="00D457C2" w:rsidRPr="00CF1FFF">
        <w:rPr>
          <w:rFonts w:eastAsia="Calibri" w:cs="Times New Roman"/>
          <w:b/>
          <w:bCs/>
          <w:szCs w:val="24"/>
        </w:rPr>
        <w:t>Belényesi</w:t>
      </w:r>
      <w:proofErr w:type="spellEnd"/>
      <w:r w:rsidR="00D457C2" w:rsidRPr="00CF1FFF">
        <w:rPr>
          <w:rFonts w:eastAsia="Calibri" w:cs="Times New Roman"/>
          <w:b/>
          <w:bCs/>
          <w:szCs w:val="24"/>
        </w:rPr>
        <w:t xml:space="preserve"> László h. államtitkár, Dr. Hegedűs Szilárd PhD  </w:t>
      </w:r>
    </w:p>
    <w:p w14:paraId="05B9E375" w14:textId="15D48D97" w:rsidR="00665373" w:rsidRPr="00CF1FFF" w:rsidRDefault="00665373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mallCaps/>
          <w:szCs w:val="24"/>
        </w:rPr>
      </w:pPr>
      <w:r w:rsidRPr="00C33444">
        <w:rPr>
          <w:rFonts w:eastAsia="Calibri" w:cs="Times New Roman"/>
          <w:szCs w:val="24"/>
        </w:rPr>
        <w:t>Egyházi intézmények, illetve intézményeik belső ellenőrzési nyomvonalai, az ellenőrzés hatékonyságának kérdései</w:t>
      </w:r>
      <w:r>
        <w:rPr>
          <w:rFonts w:eastAsia="Calibri" w:cs="Times New Roman"/>
          <w:szCs w:val="24"/>
        </w:rPr>
        <w:t>, belső ellenőrzési gyakorlat bemutatása</w:t>
      </w:r>
      <w:r w:rsidRPr="00C33444">
        <w:rPr>
          <w:rFonts w:eastAsia="Calibri" w:cs="Times New Roman"/>
          <w:szCs w:val="24"/>
        </w:rPr>
        <w:t xml:space="preserve"> (esettanulmányon keresztül).</w:t>
      </w:r>
      <w:r w:rsidR="00D457C2">
        <w:rPr>
          <w:rFonts w:eastAsia="Calibri" w:cs="Times New Roman"/>
          <w:szCs w:val="24"/>
        </w:rPr>
        <w:t xml:space="preserve"> </w:t>
      </w:r>
      <w:r w:rsidR="00D457C2" w:rsidRPr="00CF1FFF">
        <w:rPr>
          <w:rFonts w:eastAsia="Calibri" w:cs="Times New Roman"/>
          <w:b/>
          <w:bCs/>
          <w:szCs w:val="24"/>
        </w:rPr>
        <w:t xml:space="preserve">Dr. </w:t>
      </w:r>
      <w:proofErr w:type="spellStart"/>
      <w:r w:rsidR="00D457C2" w:rsidRPr="00CF1FFF">
        <w:rPr>
          <w:rFonts w:eastAsia="Calibri" w:cs="Times New Roman"/>
          <w:b/>
          <w:bCs/>
          <w:szCs w:val="24"/>
        </w:rPr>
        <w:t>Printz</w:t>
      </w:r>
      <w:proofErr w:type="spellEnd"/>
      <w:r w:rsidR="00D457C2" w:rsidRPr="00CF1FFF">
        <w:rPr>
          <w:rFonts w:eastAsia="Calibri" w:cs="Times New Roman"/>
          <w:b/>
          <w:bCs/>
          <w:szCs w:val="24"/>
        </w:rPr>
        <w:t xml:space="preserve"> János </w:t>
      </w:r>
    </w:p>
    <w:p w14:paraId="4757B933" w14:textId="157CB210" w:rsidR="00665373" w:rsidRPr="00CF1FFF" w:rsidRDefault="00665373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mallCaps/>
          <w:szCs w:val="24"/>
        </w:rPr>
      </w:pPr>
      <w:r w:rsidRPr="00C33444">
        <w:rPr>
          <w:rFonts w:eastAsia="Calibri" w:cs="Times New Roman"/>
          <w:szCs w:val="24"/>
        </w:rPr>
        <w:t>Egyházi intézményeknél, illetve költségvetési rend szerint gazdálkodó intézményeiknél a külső ellenőrzés rendszerfejlesztő hatásának bemutatása (</w:t>
      </w:r>
      <w:r>
        <w:rPr>
          <w:rFonts w:eastAsia="Calibri" w:cs="Times New Roman"/>
          <w:szCs w:val="24"/>
        </w:rPr>
        <w:t xml:space="preserve">jó gyakorlatok érvényesülése, utóellenőrzési tapasztalatok, </w:t>
      </w:r>
      <w:r w:rsidRPr="00C33444">
        <w:rPr>
          <w:rFonts w:eastAsia="Calibri" w:cs="Times New Roman"/>
          <w:szCs w:val="24"/>
        </w:rPr>
        <w:t>esettanulmány-szerűen).</w:t>
      </w:r>
      <w:r w:rsidR="00D457C2">
        <w:rPr>
          <w:rFonts w:eastAsia="Calibri" w:cs="Times New Roman"/>
          <w:szCs w:val="24"/>
        </w:rPr>
        <w:t xml:space="preserve"> </w:t>
      </w:r>
      <w:r w:rsidR="00D457C2" w:rsidRPr="00CF1FFF">
        <w:rPr>
          <w:rFonts w:eastAsia="Calibri" w:cs="Times New Roman"/>
          <w:b/>
          <w:bCs/>
          <w:szCs w:val="24"/>
        </w:rPr>
        <w:t xml:space="preserve">– Dr. Hegedűs Szilárd PhD., Dr. habil </w:t>
      </w:r>
      <w:proofErr w:type="spellStart"/>
      <w:r w:rsidR="00D457C2" w:rsidRPr="00CF1FFF">
        <w:rPr>
          <w:rFonts w:eastAsia="Calibri" w:cs="Times New Roman"/>
          <w:b/>
          <w:bCs/>
          <w:szCs w:val="24"/>
        </w:rPr>
        <w:t>Pulay</w:t>
      </w:r>
      <w:proofErr w:type="spellEnd"/>
      <w:r w:rsidR="00D457C2" w:rsidRPr="00CF1FFF">
        <w:rPr>
          <w:rFonts w:eastAsia="Calibri" w:cs="Times New Roman"/>
          <w:b/>
          <w:bCs/>
          <w:szCs w:val="24"/>
        </w:rPr>
        <w:t xml:space="preserve"> Gyula</w:t>
      </w:r>
    </w:p>
    <w:p w14:paraId="01B367BA" w14:textId="4FF488EE" w:rsidR="00D457C2" w:rsidRPr="00CF1FFF" w:rsidRDefault="00D457C2" w:rsidP="00CF1FFF">
      <w:pPr>
        <w:pStyle w:val="Listaszerbekezds"/>
        <w:numPr>
          <w:ilvl w:val="0"/>
          <w:numId w:val="3"/>
        </w:numPr>
        <w:ind w:left="714" w:hanging="357"/>
        <w:contextualSpacing w:val="0"/>
        <w:rPr>
          <w:rFonts w:cs="Times New Roman"/>
          <w:b/>
          <w:bCs/>
          <w:smallCaps/>
          <w:szCs w:val="24"/>
        </w:rPr>
      </w:pPr>
      <w:r>
        <w:rPr>
          <w:rFonts w:eastAsia="Calibri" w:cs="Times New Roman"/>
          <w:szCs w:val="24"/>
        </w:rPr>
        <w:lastRenderedPageBreak/>
        <w:t>Egyházi intézmények, illetve/vagy költségvetési intézményeik adózása. Központi költségvetési támogatások. Adótervezés, 1 százalék</w:t>
      </w:r>
      <w:r w:rsidR="00D43560">
        <w:rPr>
          <w:rFonts w:eastAsia="Calibri" w:cs="Times New Roman"/>
          <w:szCs w:val="24"/>
        </w:rPr>
        <w:t>os felajánlások</w:t>
      </w:r>
      <w:r>
        <w:rPr>
          <w:rFonts w:eastAsia="Calibri" w:cs="Times New Roman"/>
          <w:szCs w:val="24"/>
        </w:rPr>
        <w:t xml:space="preserve"> felhasználása. Esettanulmány-szerűen. </w:t>
      </w:r>
      <w:r w:rsidRPr="00CF1FFF">
        <w:rPr>
          <w:rFonts w:eastAsia="Calibri" w:cs="Times New Roman"/>
          <w:b/>
          <w:bCs/>
          <w:szCs w:val="24"/>
        </w:rPr>
        <w:t>Dr. Ercsey Zsombor</w:t>
      </w:r>
    </w:p>
    <w:p w14:paraId="0BB93CF6" w14:textId="77777777" w:rsidR="004B68D6" w:rsidRDefault="004B68D6" w:rsidP="004B68D6">
      <w:pPr>
        <w:spacing w:after="0"/>
        <w:rPr>
          <w:rFonts w:cs="Times New Roman"/>
          <w:smallCaps/>
          <w:szCs w:val="24"/>
        </w:rPr>
      </w:pPr>
    </w:p>
    <w:p w14:paraId="684F849F" w14:textId="77777777" w:rsidR="004B68D6" w:rsidRPr="00D43560" w:rsidRDefault="004B68D6" w:rsidP="004B68D6">
      <w:pPr>
        <w:spacing w:before="60" w:after="0"/>
        <w:rPr>
          <w:rFonts w:cs="Times New Roman"/>
          <w:b/>
          <w:bCs/>
          <w:szCs w:val="24"/>
        </w:rPr>
      </w:pPr>
      <w:r w:rsidRPr="00D43560">
        <w:rPr>
          <w:rFonts w:cs="Times New Roman"/>
          <w:b/>
          <w:bCs/>
          <w:szCs w:val="24"/>
        </w:rPr>
        <w:t>Hozzárendelt oktatók:</w:t>
      </w:r>
    </w:p>
    <w:p w14:paraId="4D9FC232" w14:textId="77777777" w:rsidR="004B68D6" w:rsidRDefault="004B68D6" w:rsidP="004B68D6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Prof. Dr. </w:t>
      </w:r>
      <w:proofErr w:type="spellStart"/>
      <w:r>
        <w:rPr>
          <w:rFonts w:cs="Times New Roman"/>
          <w:szCs w:val="24"/>
        </w:rPr>
        <w:t>Lentner</w:t>
      </w:r>
      <w:proofErr w:type="spellEnd"/>
      <w:r>
        <w:rPr>
          <w:rFonts w:cs="Times New Roman"/>
          <w:szCs w:val="24"/>
        </w:rPr>
        <w:t xml:space="preserve"> Csaba egyetemi tanár</w:t>
      </w:r>
    </w:p>
    <w:p w14:paraId="18050F3B" w14:textId="77777777" w:rsidR="004B68D6" w:rsidRDefault="004B68D6" w:rsidP="004B68D6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>Dr. Czibere Károly PhD egyetemi docens</w:t>
      </w:r>
    </w:p>
    <w:p w14:paraId="6D3A28EF" w14:textId="71ACF7BC" w:rsidR="004B68D6" w:rsidRDefault="004B68D6" w:rsidP="004B68D6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Bella Katalin PhD vendégoktató </w:t>
      </w:r>
    </w:p>
    <w:p w14:paraId="44FB738C" w14:textId="172EF932" w:rsidR="004B68D6" w:rsidRDefault="004B68D6" w:rsidP="004B68D6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>Dr. Hegedűs Szilárd PhD vendégoktató, docens</w:t>
      </w:r>
    </w:p>
    <w:p w14:paraId="18771A18" w14:textId="136EC86B" w:rsidR="004B68D6" w:rsidRDefault="004B68D6" w:rsidP="004B68D6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Ormóshegyi Zoltán vendégoktató - Dr. habil </w:t>
      </w:r>
      <w:proofErr w:type="spellStart"/>
      <w:r>
        <w:rPr>
          <w:rFonts w:cs="Times New Roman"/>
          <w:szCs w:val="24"/>
        </w:rPr>
        <w:t>Kőbel</w:t>
      </w:r>
      <w:proofErr w:type="spellEnd"/>
      <w:r>
        <w:rPr>
          <w:rFonts w:cs="Times New Roman"/>
          <w:szCs w:val="24"/>
        </w:rPr>
        <w:t xml:space="preserve"> Szilvia egyetemi docens</w:t>
      </w:r>
    </w:p>
    <w:p w14:paraId="4754F7EA" w14:textId="48EE8326" w:rsidR="004B68D6" w:rsidRDefault="004B68D6" w:rsidP="004B68D6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>Dr. Ercsey Zsombor PhD egyetemi docens</w:t>
      </w:r>
    </w:p>
    <w:p w14:paraId="4A8B0E13" w14:textId="5CED0B7B" w:rsidR="004B68D6" w:rsidRDefault="004B68D6" w:rsidP="004B68D6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habil </w:t>
      </w:r>
      <w:proofErr w:type="spellStart"/>
      <w:r>
        <w:rPr>
          <w:rFonts w:cs="Times New Roman"/>
          <w:szCs w:val="24"/>
        </w:rPr>
        <w:t>Pulay</w:t>
      </w:r>
      <w:proofErr w:type="spellEnd"/>
      <w:r>
        <w:rPr>
          <w:rFonts w:cs="Times New Roman"/>
          <w:szCs w:val="24"/>
        </w:rPr>
        <w:t xml:space="preserve"> Gyula egyetemi docens</w:t>
      </w:r>
    </w:p>
    <w:p w14:paraId="10ED82A4" w14:textId="31FE8887" w:rsidR="004B68D6" w:rsidRDefault="004B68D6" w:rsidP="004B68D6">
      <w:pPr>
        <w:spacing w:before="6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</w:t>
      </w:r>
      <w:proofErr w:type="spellStart"/>
      <w:r>
        <w:rPr>
          <w:rFonts w:cs="Times New Roman"/>
          <w:szCs w:val="24"/>
        </w:rPr>
        <w:t>Printz</w:t>
      </w:r>
      <w:proofErr w:type="spellEnd"/>
      <w:r>
        <w:rPr>
          <w:rFonts w:cs="Times New Roman"/>
          <w:szCs w:val="24"/>
        </w:rPr>
        <w:t xml:space="preserve"> János c. egyetemi tanár, vendégoktató</w:t>
      </w:r>
    </w:p>
    <w:p w14:paraId="545D7CDD" w14:textId="4DE17221" w:rsidR="00D43560" w:rsidRDefault="00D43560" w:rsidP="004B68D6">
      <w:pPr>
        <w:spacing w:before="60" w:after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Belényesi</w:t>
      </w:r>
      <w:proofErr w:type="spellEnd"/>
      <w:r>
        <w:rPr>
          <w:rFonts w:cs="Times New Roman"/>
          <w:szCs w:val="24"/>
        </w:rPr>
        <w:t xml:space="preserve"> László h. államtitkár </w:t>
      </w:r>
    </w:p>
    <w:p w14:paraId="7F525F77" w14:textId="77777777" w:rsidR="004B68D6" w:rsidRDefault="004B68D6" w:rsidP="004B68D6">
      <w:pPr>
        <w:spacing w:before="60" w:after="0"/>
        <w:rPr>
          <w:rFonts w:cs="Times New Roman"/>
          <w:szCs w:val="24"/>
        </w:rPr>
      </w:pPr>
    </w:p>
    <w:p w14:paraId="0B68AE20" w14:textId="73821DF6" w:rsidR="00665373" w:rsidRPr="00C33444" w:rsidRDefault="00665373" w:rsidP="00665373">
      <w:pPr>
        <w:pStyle w:val="Cmsor1"/>
        <w:rPr>
          <w:rFonts w:cs="Times New Roman"/>
        </w:rPr>
      </w:pPr>
      <w:bookmarkStart w:id="1" w:name="_Toc101443268"/>
      <w:bookmarkStart w:id="2" w:name="_Toc147757509"/>
      <w:bookmarkStart w:id="3" w:name="_Hlk103081301"/>
      <w:r w:rsidRPr="00C33444">
        <w:rPr>
          <w:rFonts w:cs="Times New Roman"/>
        </w:rPr>
        <w:t xml:space="preserve">A Szakdolgozat </w:t>
      </w:r>
      <w:r w:rsidR="00CF1FFF">
        <w:rPr>
          <w:rFonts w:cs="Times New Roman"/>
        </w:rPr>
        <w:t>á</w:t>
      </w:r>
      <w:r w:rsidRPr="00C33444">
        <w:rPr>
          <w:rFonts w:cs="Times New Roman"/>
        </w:rPr>
        <w:t xml:space="preserve">ltalános </w:t>
      </w:r>
      <w:r w:rsidR="00CF1FFF">
        <w:rPr>
          <w:rFonts w:cs="Times New Roman"/>
        </w:rPr>
        <w:t>f</w:t>
      </w:r>
      <w:r w:rsidRPr="00C33444">
        <w:rPr>
          <w:rFonts w:cs="Times New Roman"/>
        </w:rPr>
        <w:t>ormai követelményei</w:t>
      </w:r>
      <w:bookmarkEnd w:id="1"/>
      <w:bookmarkEnd w:id="2"/>
    </w:p>
    <w:p w14:paraId="1956D356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lapméret: A/4 </w:t>
      </w:r>
    </w:p>
    <w:p w14:paraId="32F63E3E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stílus: normál </w:t>
      </w:r>
    </w:p>
    <w:p w14:paraId="2BBEAC9D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betűtípus: Times New Roman </w:t>
      </w:r>
    </w:p>
    <w:p w14:paraId="4CF0BF94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betűméret: 12 </w:t>
      </w:r>
    </w:p>
    <w:p w14:paraId="4AF2619D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sorköz: 1,5 </w:t>
      </w:r>
    </w:p>
    <w:p w14:paraId="4F979D80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tabulátor: alapérték: 1,25 cm </w:t>
      </w:r>
    </w:p>
    <w:p w14:paraId="06820CB3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igazítás: sorkizárás </w:t>
      </w:r>
    </w:p>
    <w:p w14:paraId="462DD04C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sorvégen szavak elválasztása (ha szükséges) </w:t>
      </w:r>
    </w:p>
    <w:p w14:paraId="669CBFF6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bekezdés behúzása: 1,25 cm jobbra </w:t>
      </w:r>
    </w:p>
    <w:p w14:paraId="267D1DBB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margó: </w:t>
      </w:r>
    </w:p>
    <w:p w14:paraId="28EA4ED9" w14:textId="77777777" w:rsidR="00665373" w:rsidRPr="00C33444" w:rsidRDefault="00665373" w:rsidP="00665373">
      <w:pPr>
        <w:pStyle w:val="Listaszerbekezds"/>
        <w:numPr>
          <w:ilvl w:val="1"/>
          <w:numId w:val="2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>fent: 2,5 cm</w:t>
      </w:r>
    </w:p>
    <w:p w14:paraId="3FDFB259" w14:textId="77777777" w:rsidR="00665373" w:rsidRPr="00C33444" w:rsidRDefault="00665373" w:rsidP="00665373">
      <w:pPr>
        <w:pStyle w:val="Listaszerbekezds"/>
        <w:numPr>
          <w:ilvl w:val="1"/>
          <w:numId w:val="2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bal: 3,5 cm </w:t>
      </w:r>
    </w:p>
    <w:p w14:paraId="03C9E02B" w14:textId="77777777" w:rsidR="00665373" w:rsidRPr="00C33444" w:rsidRDefault="00665373" w:rsidP="00665373">
      <w:pPr>
        <w:pStyle w:val="Listaszerbekezds"/>
        <w:numPr>
          <w:ilvl w:val="1"/>
          <w:numId w:val="2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jobb: 2,5 cm </w:t>
      </w:r>
    </w:p>
    <w:p w14:paraId="72A9914F" w14:textId="77777777" w:rsidR="00665373" w:rsidRPr="00C33444" w:rsidRDefault="00665373" w:rsidP="00665373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szCs w:val="24"/>
        </w:rPr>
      </w:pPr>
      <w:r w:rsidRPr="00C33444">
        <w:rPr>
          <w:rFonts w:cs="Times New Roman"/>
          <w:szCs w:val="24"/>
        </w:rPr>
        <w:t xml:space="preserve">lábjegyzetben a hivatkozások </w:t>
      </w:r>
    </w:p>
    <w:p w14:paraId="37ECB558" w14:textId="7CE2E5D3" w:rsidR="00665373" w:rsidRPr="00CF1FFF" w:rsidRDefault="00665373" w:rsidP="00CF1FFF">
      <w:pPr>
        <w:pStyle w:val="Listaszerbekezds"/>
        <w:numPr>
          <w:ilvl w:val="0"/>
          <w:numId w:val="1"/>
        </w:numPr>
        <w:spacing w:after="0"/>
        <w:ind w:hanging="357"/>
        <w:rPr>
          <w:rFonts w:cs="Times New Roman"/>
          <w:b/>
          <w:bCs/>
          <w:szCs w:val="24"/>
          <w:u w:val="single"/>
        </w:rPr>
      </w:pPr>
      <w:r w:rsidRPr="00CF1FFF">
        <w:rPr>
          <w:rFonts w:cs="Times New Roman"/>
          <w:b/>
          <w:bCs/>
          <w:szCs w:val="24"/>
          <w:u w:val="single"/>
        </w:rPr>
        <w:t>Minimális terjedelem: 80.000 karakter szóközökkel</w:t>
      </w:r>
      <w:bookmarkEnd w:id="3"/>
    </w:p>
    <w:sectPr w:rsidR="00665373" w:rsidRPr="00CF1F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6865" w14:textId="77777777" w:rsidR="00CF1FFF" w:rsidRDefault="00CF1FFF" w:rsidP="00CF1FFF">
      <w:pPr>
        <w:spacing w:after="0" w:line="240" w:lineRule="auto"/>
      </w:pPr>
      <w:r>
        <w:separator/>
      </w:r>
    </w:p>
  </w:endnote>
  <w:endnote w:type="continuationSeparator" w:id="0">
    <w:p w14:paraId="53515193" w14:textId="77777777" w:rsidR="00CF1FFF" w:rsidRDefault="00CF1FFF" w:rsidP="00CF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F78D" w14:textId="77777777" w:rsidR="00CF1FFF" w:rsidRDefault="00CF1FFF" w:rsidP="00CF1FFF">
      <w:pPr>
        <w:spacing w:after="0" w:line="240" w:lineRule="auto"/>
      </w:pPr>
      <w:r>
        <w:separator/>
      </w:r>
    </w:p>
  </w:footnote>
  <w:footnote w:type="continuationSeparator" w:id="0">
    <w:p w14:paraId="225CFE78" w14:textId="77777777" w:rsidR="00CF1FFF" w:rsidRDefault="00CF1FFF" w:rsidP="00CF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FB38" w14:textId="3D9004BF" w:rsidR="00CF1FFF" w:rsidRDefault="00CF1FFF">
    <w:pPr>
      <w:pStyle w:val="lfej"/>
    </w:pPr>
    <w:r>
      <w:rPr>
        <w:noProof/>
      </w:rPr>
      <w:drawing>
        <wp:inline distT="0" distB="0" distL="0" distR="0" wp14:anchorId="5912F085" wp14:editId="332DB666">
          <wp:extent cx="5760720" cy="821690"/>
          <wp:effectExtent l="0" t="0" r="0" b="0"/>
          <wp:docPr id="1546968835" name="Kép 2" descr="A képen szöveg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 descr="A képen szöveg, Betűtípu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FBC"/>
    <w:multiLevelType w:val="hybridMultilevel"/>
    <w:tmpl w:val="983A4DAE"/>
    <w:lvl w:ilvl="0" w:tplc="FC04BA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2149"/>
    <w:multiLevelType w:val="hybridMultilevel"/>
    <w:tmpl w:val="2CCCE566"/>
    <w:lvl w:ilvl="0" w:tplc="3BF6C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772E4"/>
    <w:multiLevelType w:val="hybridMultilevel"/>
    <w:tmpl w:val="B762CAB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BF6CAF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60206">
    <w:abstractNumId w:val="1"/>
  </w:num>
  <w:num w:numId="2" w16cid:durableId="1573857297">
    <w:abstractNumId w:val="2"/>
  </w:num>
  <w:num w:numId="3" w16cid:durableId="22557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73"/>
    <w:rsid w:val="002772C8"/>
    <w:rsid w:val="004B68D6"/>
    <w:rsid w:val="00501A9D"/>
    <w:rsid w:val="00665373"/>
    <w:rsid w:val="00710BE8"/>
    <w:rsid w:val="008C51F7"/>
    <w:rsid w:val="00CF1FFF"/>
    <w:rsid w:val="00D43560"/>
    <w:rsid w:val="00D445BA"/>
    <w:rsid w:val="00D457C2"/>
    <w:rsid w:val="00D648C3"/>
    <w:rsid w:val="00D70061"/>
    <w:rsid w:val="00D80716"/>
    <w:rsid w:val="00E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DDFE"/>
  <w15:chartTrackingRefBased/>
  <w15:docId w15:val="{2745BF0D-ABBE-48D2-9D6D-10801618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2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5373"/>
    <w:rPr>
      <w:rFonts w:ascii="Times New Roman" w:hAnsi="Times New Roman"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6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537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537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537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537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537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537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5373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5373"/>
    <w:rPr>
      <w:i/>
      <w:iCs/>
      <w:color w:val="404040" w:themeColor="text1" w:themeTint="BF"/>
    </w:rPr>
  </w:style>
  <w:style w:type="paragraph" w:styleId="Listaszerbekezds">
    <w:name w:val="List Paragraph"/>
    <w:aliases w:val="List Paragraph,lista_2,Listaszerﬠbekezd1,Listaszerﬠbekezd11"/>
    <w:basedOn w:val="Norml"/>
    <w:link w:val="ListaszerbekezdsChar"/>
    <w:uiPriority w:val="34"/>
    <w:qFormat/>
    <w:rsid w:val="0066537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537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537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5373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 Paragraph Char,lista_2 Char,Listaszerﬠbekezd1 Char,Listaszerﬠbekezd11 Char"/>
    <w:link w:val="Listaszerbekezds"/>
    <w:uiPriority w:val="34"/>
    <w:locked/>
    <w:rsid w:val="00665373"/>
  </w:style>
  <w:style w:type="paragraph" w:styleId="lfej">
    <w:name w:val="header"/>
    <w:basedOn w:val="Norml"/>
    <w:link w:val="lfejChar"/>
    <w:uiPriority w:val="99"/>
    <w:unhideWhenUsed/>
    <w:rsid w:val="00CF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1FFF"/>
    <w:rPr>
      <w:rFonts w:ascii="Times New Roman" w:hAnsi="Times New Roman"/>
      <w:kern w:val="0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F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1FFF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Lentner Csaba</dc:creator>
  <cp:keywords/>
  <dc:description/>
  <cp:lastModifiedBy>Kucsák Erzsébet</cp:lastModifiedBy>
  <cp:revision>2</cp:revision>
  <dcterms:created xsi:type="dcterms:W3CDTF">2025-11-11T14:32:00Z</dcterms:created>
  <dcterms:modified xsi:type="dcterms:W3CDTF">2025-11-11T14:32:00Z</dcterms:modified>
</cp:coreProperties>
</file>