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23AF" w14:textId="5CC1DFF6" w:rsidR="00D41F71" w:rsidRPr="00D41F71" w:rsidRDefault="00D41F71" w:rsidP="00D41F71">
      <w:pPr>
        <w:pStyle w:val="Cmsor1"/>
      </w:pPr>
      <w:r w:rsidRPr="00D41F71">
        <w:t>SZAKDOLGOZAT</w:t>
      </w:r>
      <w:r w:rsidR="001A4620">
        <w:t xml:space="preserve"> KONZULTÁCIÓS IGAZOLÁS </w:t>
      </w:r>
    </w:p>
    <w:p w14:paraId="1C92CAC0" w14:textId="4678DCCD" w:rsidR="001A4620" w:rsidRDefault="00D41F71" w:rsidP="001A4620">
      <w:pPr>
        <w:jc w:val="center"/>
      </w:pPr>
      <w:r>
        <w:t>Ápolás és betegellátás (ápoló) hallgatók számára</w:t>
      </w:r>
    </w:p>
    <w:p w14:paraId="3A6588A1" w14:textId="77777777" w:rsidR="00B0677C" w:rsidRDefault="00B0677C" w:rsidP="00B0677C">
      <w:pPr>
        <w:tabs>
          <w:tab w:val="left" w:leader="dot" w:pos="8505"/>
        </w:tabs>
        <w:spacing w:line="360" w:lineRule="auto"/>
      </w:pPr>
    </w:p>
    <w:p w14:paraId="3BA256A9" w14:textId="2466711D" w:rsidR="00E1404E" w:rsidRDefault="00E1404E" w:rsidP="00B0677C">
      <w:pPr>
        <w:tabs>
          <w:tab w:val="left" w:leader="dot" w:pos="9072"/>
        </w:tabs>
        <w:spacing w:line="360" w:lineRule="auto"/>
      </w:pPr>
      <w:r>
        <w:t>Hallgató neve:</w:t>
      </w:r>
      <w:r w:rsidR="00B0677C">
        <w:tab/>
      </w:r>
    </w:p>
    <w:p w14:paraId="7F24E959" w14:textId="090E3BA2" w:rsidR="00E1404E" w:rsidRDefault="00B0677C" w:rsidP="00B0677C">
      <w:pPr>
        <w:tabs>
          <w:tab w:val="left" w:leader="dot" w:pos="5103"/>
          <w:tab w:val="left" w:leader="dot" w:pos="8505"/>
        </w:tabs>
        <w:spacing w:line="360" w:lineRule="auto"/>
      </w:pPr>
      <w:r>
        <w:t>Hallgató Neptun kódja:</w:t>
      </w:r>
      <w:r>
        <w:tab/>
      </w:r>
    </w:p>
    <w:p w14:paraId="5152C9A7" w14:textId="021DB94B" w:rsidR="001A4620" w:rsidRDefault="001A4620" w:rsidP="001A4620">
      <w:pPr>
        <w:tabs>
          <w:tab w:val="left" w:leader="dot" w:pos="9072"/>
        </w:tabs>
        <w:spacing w:line="480" w:lineRule="auto"/>
      </w:pPr>
      <w:r>
        <w:t>Konzulens neve:</w:t>
      </w:r>
      <w:r>
        <w:tab/>
      </w:r>
    </w:p>
    <w:p w14:paraId="4A87F2B3" w14:textId="314E446C" w:rsidR="001A4620" w:rsidRDefault="001A4620" w:rsidP="001A4620">
      <w:pPr>
        <w:tabs>
          <w:tab w:val="left" w:leader="dot" w:pos="9072"/>
        </w:tabs>
        <w:spacing w:line="240" w:lineRule="auto"/>
        <w:jc w:val="center"/>
      </w:pPr>
      <w:r>
        <w:t>Kérjük húzza alá, mely kurzushoz tartozik az igazolás:</w:t>
      </w:r>
    </w:p>
    <w:p w14:paraId="609078B0" w14:textId="2172E363" w:rsidR="008C33A2" w:rsidRDefault="001A4620" w:rsidP="008C33A2">
      <w:pPr>
        <w:tabs>
          <w:tab w:val="left" w:leader="dot" w:pos="9072"/>
        </w:tabs>
        <w:spacing w:line="240" w:lineRule="auto"/>
        <w:jc w:val="center"/>
      </w:pPr>
      <w:r>
        <w:t>Szakdolgozati konzultáció I. / Szakdolgozati konzultáció II.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433"/>
        <w:gridCol w:w="4516"/>
        <w:gridCol w:w="1559"/>
        <w:gridCol w:w="1559"/>
      </w:tblGrid>
      <w:tr w:rsidR="001A4620" w14:paraId="335D861B" w14:textId="77777777" w:rsidTr="001A4620">
        <w:tc>
          <w:tcPr>
            <w:tcW w:w="1433" w:type="dxa"/>
          </w:tcPr>
          <w:p w14:paraId="0E287BFC" w14:textId="79ED688D" w:rsidR="001A4620" w:rsidRDefault="001A4620" w:rsidP="001A4620">
            <w:pPr>
              <w:tabs>
                <w:tab w:val="left" w:leader="dot" w:pos="9072"/>
              </w:tabs>
            </w:pPr>
            <w:r>
              <w:t>Konzultáció időpontja</w:t>
            </w:r>
          </w:p>
        </w:tc>
        <w:tc>
          <w:tcPr>
            <w:tcW w:w="4516" w:type="dxa"/>
          </w:tcPr>
          <w:p w14:paraId="42293083" w14:textId="4172FAB7" w:rsidR="001A4620" w:rsidRDefault="001A4620" w:rsidP="001A4620">
            <w:pPr>
              <w:tabs>
                <w:tab w:val="left" w:leader="dot" w:pos="9072"/>
              </w:tabs>
            </w:pPr>
            <w:r>
              <w:t>Konzultáció témája, témakörök</w:t>
            </w:r>
          </w:p>
        </w:tc>
        <w:tc>
          <w:tcPr>
            <w:tcW w:w="1559" w:type="dxa"/>
          </w:tcPr>
          <w:p w14:paraId="4136F3BF" w14:textId="38390D39" w:rsidR="001A4620" w:rsidRDefault="001A4620" w:rsidP="001A4620">
            <w:pPr>
              <w:tabs>
                <w:tab w:val="left" w:leader="dot" w:pos="9072"/>
              </w:tabs>
            </w:pPr>
            <w:r>
              <w:t>Konzulens aláírása</w:t>
            </w:r>
          </w:p>
        </w:tc>
        <w:tc>
          <w:tcPr>
            <w:tcW w:w="1559" w:type="dxa"/>
          </w:tcPr>
          <w:p w14:paraId="7431BE46" w14:textId="77AF4EFE" w:rsidR="001A4620" w:rsidRDefault="001A4620" w:rsidP="001A4620">
            <w:pPr>
              <w:tabs>
                <w:tab w:val="left" w:leader="dot" w:pos="9072"/>
              </w:tabs>
            </w:pPr>
            <w:r>
              <w:t>Hallgató aláírása</w:t>
            </w:r>
          </w:p>
        </w:tc>
      </w:tr>
      <w:tr w:rsidR="001A4620" w14:paraId="080C2215" w14:textId="77777777" w:rsidTr="001A4620">
        <w:trPr>
          <w:trHeight w:val="1134"/>
        </w:trPr>
        <w:tc>
          <w:tcPr>
            <w:tcW w:w="1433" w:type="dxa"/>
          </w:tcPr>
          <w:p w14:paraId="6A85538E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4516" w:type="dxa"/>
          </w:tcPr>
          <w:p w14:paraId="17E36799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1559" w:type="dxa"/>
          </w:tcPr>
          <w:p w14:paraId="0A0A1979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1559" w:type="dxa"/>
          </w:tcPr>
          <w:p w14:paraId="407FF5F9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</w:tr>
      <w:tr w:rsidR="001A4620" w14:paraId="0C9C09B2" w14:textId="77777777" w:rsidTr="001A4620">
        <w:trPr>
          <w:trHeight w:val="1134"/>
        </w:trPr>
        <w:tc>
          <w:tcPr>
            <w:tcW w:w="1433" w:type="dxa"/>
          </w:tcPr>
          <w:p w14:paraId="6AE0C651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4516" w:type="dxa"/>
          </w:tcPr>
          <w:p w14:paraId="4C251320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1559" w:type="dxa"/>
          </w:tcPr>
          <w:p w14:paraId="455B9CA6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1559" w:type="dxa"/>
          </w:tcPr>
          <w:p w14:paraId="669566F7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</w:tr>
      <w:tr w:rsidR="001A4620" w14:paraId="53C3F453" w14:textId="77777777" w:rsidTr="001A4620">
        <w:trPr>
          <w:trHeight w:val="1134"/>
        </w:trPr>
        <w:tc>
          <w:tcPr>
            <w:tcW w:w="1433" w:type="dxa"/>
          </w:tcPr>
          <w:p w14:paraId="03542B27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4516" w:type="dxa"/>
          </w:tcPr>
          <w:p w14:paraId="4F082001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1559" w:type="dxa"/>
          </w:tcPr>
          <w:p w14:paraId="05C09FFC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1559" w:type="dxa"/>
          </w:tcPr>
          <w:p w14:paraId="49C633F4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</w:tr>
      <w:tr w:rsidR="001A4620" w14:paraId="35F240AF" w14:textId="77777777" w:rsidTr="001A4620">
        <w:trPr>
          <w:trHeight w:val="1134"/>
        </w:trPr>
        <w:tc>
          <w:tcPr>
            <w:tcW w:w="1433" w:type="dxa"/>
          </w:tcPr>
          <w:p w14:paraId="475A0571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4516" w:type="dxa"/>
          </w:tcPr>
          <w:p w14:paraId="638F9551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1559" w:type="dxa"/>
          </w:tcPr>
          <w:p w14:paraId="16603964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1559" w:type="dxa"/>
          </w:tcPr>
          <w:p w14:paraId="04867990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</w:tr>
      <w:tr w:rsidR="001A4620" w14:paraId="29CCF86B" w14:textId="77777777" w:rsidTr="001A4620">
        <w:trPr>
          <w:trHeight w:val="1134"/>
        </w:trPr>
        <w:tc>
          <w:tcPr>
            <w:tcW w:w="1433" w:type="dxa"/>
          </w:tcPr>
          <w:p w14:paraId="21459D4A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4516" w:type="dxa"/>
          </w:tcPr>
          <w:p w14:paraId="06AFE98B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1559" w:type="dxa"/>
          </w:tcPr>
          <w:p w14:paraId="259F1BD1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  <w:tc>
          <w:tcPr>
            <w:tcW w:w="1559" w:type="dxa"/>
          </w:tcPr>
          <w:p w14:paraId="63FADBBE" w14:textId="77777777" w:rsidR="001A4620" w:rsidRDefault="001A4620" w:rsidP="001A4620">
            <w:pPr>
              <w:tabs>
                <w:tab w:val="left" w:leader="dot" w:pos="9072"/>
              </w:tabs>
            </w:pPr>
          </w:p>
        </w:tc>
      </w:tr>
    </w:tbl>
    <w:tbl>
      <w:tblPr>
        <w:tblStyle w:val="Rcsostblzat"/>
        <w:tblpPr w:leftFromText="141" w:rightFromText="141" w:vertAnchor="text" w:horzAnchor="margin" w:tblpXSpec="right" w:tblpY="16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</w:tblGrid>
      <w:tr w:rsidR="00F05106" w14:paraId="117AA4A4" w14:textId="77777777" w:rsidTr="00F05106">
        <w:trPr>
          <w:trHeight w:val="619"/>
        </w:trPr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14:paraId="2ED1149E" w14:textId="77777777" w:rsidR="00F05106" w:rsidRDefault="00F05106" w:rsidP="00F05106">
            <w:pPr>
              <w:jc w:val="center"/>
            </w:pPr>
            <w:r>
              <w:t>Károli Gáspár Református</w:t>
            </w:r>
          </w:p>
          <w:p w14:paraId="2610B6DC" w14:textId="77777777" w:rsidR="00F05106" w:rsidRDefault="00F05106" w:rsidP="00F05106">
            <w:pPr>
              <w:jc w:val="center"/>
            </w:pPr>
            <w:r>
              <w:t>Egyetem Gazdaságtudományi,</w:t>
            </w:r>
          </w:p>
          <w:p w14:paraId="6A43D802" w14:textId="77777777" w:rsidR="00F05106" w:rsidRDefault="00F05106" w:rsidP="00F05106">
            <w:pPr>
              <w:jc w:val="center"/>
            </w:pPr>
            <w:r>
              <w:t>Egészségtudományi</w:t>
            </w:r>
          </w:p>
          <w:p w14:paraId="47C2A682" w14:textId="77777777" w:rsidR="00F05106" w:rsidRDefault="00F05106" w:rsidP="00F05106">
            <w:pPr>
              <w:jc w:val="center"/>
            </w:pPr>
            <w:r>
              <w:t>és Szociális Kar</w:t>
            </w:r>
          </w:p>
        </w:tc>
      </w:tr>
    </w:tbl>
    <w:p w14:paraId="5CA5C6CB" w14:textId="77777777" w:rsidR="001A4620" w:rsidRDefault="001A4620" w:rsidP="001A4620">
      <w:pPr>
        <w:tabs>
          <w:tab w:val="left" w:leader="dot" w:pos="9072"/>
        </w:tabs>
        <w:spacing w:line="240" w:lineRule="auto"/>
      </w:pPr>
    </w:p>
    <w:p w14:paraId="0CFED7CC" w14:textId="77777777" w:rsidR="001A4620" w:rsidRDefault="001A4620" w:rsidP="001A4620">
      <w:pPr>
        <w:tabs>
          <w:tab w:val="left" w:leader="dot" w:pos="9072"/>
        </w:tabs>
        <w:spacing w:line="240" w:lineRule="auto"/>
      </w:pPr>
    </w:p>
    <w:p w14:paraId="472C4D0B" w14:textId="77777777" w:rsidR="00E1404E" w:rsidRDefault="00E1404E" w:rsidP="00A956D0"/>
    <w:sectPr w:rsidR="00E140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6DB2" w14:textId="77777777" w:rsidR="008246AA" w:rsidRDefault="008246AA" w:rsidP="00D41F71">
      <w:pPr>
        <w:spacing w:after="0" w:line="240" w:lineRule="auto"/>
      </w:pPr>
      <w:r>
        <w:separator/>
      </w:r>
    </w:p>
  </w:endnote>
  <w:endnote w:type="continuationSeparator" w:id="0">
    <w:p w14:paraId="5604D751" w14:textId="77777777" w:rsidR="008246AA" w:rsidRDefault="008246AA" w:rsidP="00D4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0583" w14:textId="77777777" w:rsidR="008246AA" w:rsidRDefault="008246AA" w:rsidP="00D41F71">
      <w:pPr>
        <w:spacing w:after="0" w:line="240" w:lineRule="auto"/>
      </w:pPr>
      <w:r>
        <w:separator/>
      </w:r>
    </w:p>
  </w:footnote>
  <w:footnote w:type="continuationSeparator" w:id="0">
    <w:p w14:paraId="26BFE459" w14:textId="77777777" w:rsidR="008246AA" w:rsidRDefault="008246AA" w:rsidP="00D4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7E28" w14:textId="5BAB51CA" w:rsidR="00D41F71" w:rsidRDefault="00D41F71" w:rsidP="00D41F71">
    <w:pPr>
      <w:pStyle w:val="lfej"/>
    </w:pPr>
    <w:r w:rsidRPr="007A387F">
      <w:rPr>
        <w:noProof/>
      </w:rPr>
      <w:drawing>
        <wp:anchor distT="0" distB="0" distL="114300" distR="114300" simplePos="0" relativeHeight="251658240" behindDoc="1" locked="0" layoutInCell="1" allowOverlap="1" wp14:anchorId="3D1E8B32" wp14:editId="566DA060">
          <wp:simplePos x="0" y="0"/>
          <wp:positionH relativeFrom="margin">
            <wp:align>right</wp:align>
          </wp:positionH>
          <wp:positionV relativeFrom="paragraph">
            <wp:posOffset>-367665</wp:posOffset>
          </wp:positionV>
          <wp:extent cx="5760720" cy="819150"/>
          <wp:effectExtent l="0" t="0" r="0" b="0"/>
          <wp:wrapNone/>
          <wp:docPr id="462007359" name="Kép 1" descr="A képen szöveg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szöveg, Betűtípu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D8C931" w14:textId="77777777" w:rsidR="00D41F71" w:rsidRDefault="00D41F71" w:rsidP="00D41F71">
    <w:pPr>
      <w:pStyle w:val="lfej"/>
    </w:pPr>
  </w:p>
  <w:p w14:paraId="52D96354" w14:textId="46B6536D" w:rsidR="00D41F71" w:rsidRPr="00D41F71" w:rsidRDefault="00D41F71" w:rsidP="00D41F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04F"/>
    <w:multiLevelType w:val="hybridMultilevel"/>
    <w:tmpl w:val="C7F0EED2"/>
    <w:lvl w:ilvl="0" w:tplc="00000003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sz w:val="40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0DA3"/>
    <w:multiLevelType w:val="hybridMultilevel"/>
    <w:tmpl w:val="84647F02"/>
    <w:lvl w:ilvl="0" w:tplc="187212D4">
      <w:start w:val="1"/>
      <w:numFmt w:val="bullet"/>
      <w:lvlText w:val=""/>
      <w:lvlJc w:val="left"/>
      <w:pPr>
        <w:ind w:left="1440" w:hanging="360"/>
      </w:pPr>
      <w:rPr>
        <w:rFonts w:ascii="Symbol" w:hAnsi="Symbol" w:cs="Symbol" w:hint="default"/>
        <w:sz w:val="40"/>
        <w:szCs w:val="2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BF15B5"/>
    <w:multiLevelType w:val="hybridMultilevel"/>
    <w:tmpl w:val="E11222AC"/>
    <w:lvl w:ilvl="0" w:tplc="8F0C699A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sz w:val="28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5663">
    <w:abstractNumId w:val="2"/>
  </w:num>
  <w:num w:numId="2" w16cid:durableId="64451715">
    <w:abstractNumId w:val="1"/>
  </w:num>
  <w:num w:numId="3" w16cid:durableId="67915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5C"/>
    <w:rsid w:val="0007685C"/>
    <w:rsid w:val="000A4594"/>
    <w:rsid w:val="000E7266"/>
    <w:rsid w:val="001A4620"/>
    <w:rsid w:val="002F67F9"/>
    <w:rsid w:val="0036382F"/>
    <w:rsid w:val="00391330"/>
    <w:rsid w:val="003B44FD"/>
    <w:rsid w:val="004E7F46"/>
    <w:rsid w:val="00577D78"/>
    <w:rsid w:val="006140D0"/>
    <w:rsid w:val="007E5AD8"/>
    <w:rsid w:val="008246AA"/>
    <w:rsid w:val="008C33A2"/>
    <w:rsid w:val="00946813"/>
    <w:rsid w:val="00A956D0"/>
    <w:rsid w:val="00B0677C"/>
    <w:rsid w:val="00D41F71"/>
    <w:rsid w:val="00D52CDC"/>
    <w:rsid w:val="00D874B6"/>
    <w:rsid w:val="00E01CA9"/>
    <w:rsid w:val="00E1404E"/>
    <w:rsid w:val="00F0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55D3"/>
  <w15:chartTrackingRefBased/>
  <w15:docId w15:val="{689422E0-FABB-4B6C-B9AD-7129654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41F71"/>
    <w:pPr>
      <w:keepNext/>
      <w:spacing w:after="240" w:line="240" w:lineRule="auto"/>
      <w:jc w:val="center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6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6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6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6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6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6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6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1F71"/>
    <w:rPr>
      <w:rFonts w:ascii="Calibri" w:eastAsia="Times New Roman" w:hAnsi="Calibri" w:cs="Calibri"/>
      <w:b/>
      <w:bCs/>
      <w:kern w:val="32"/>
      <w:sz w:val="28"/>
      <w:szCs w:val="2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6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6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685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685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68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68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68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68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6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6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6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68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685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685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6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685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685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D4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41F71"/>
  </w:style>
  <w:style w:type="paragraph" w:styleId="llb">
    <w:name w:val="footer"/>
    <w:basedOn w:val="Norml"/>
    <w:link w:val="llbChar"/>
    <w:uiPriority w:val="99"/>
    <w:unhideWhenUsed/>
    <w:rsid w:val="00D4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1F71"/>
  </w:style>
  <w:style w:type="table" w:styleId="Rcsostblzat">
    <w:name w:val="Table Grid"/>
    <w:basedOn w:val="Normltblzat"/>
    <w:uiPriority w:val="39"/>
    <w:rsid w:val="00A9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Bajkó András Zsombor</dc:creator>
  <cp:keywords/>
  <dc:description/>
  <cp:lastModifiedBy>Bajkó András Zsombor</cp:lastModifiedBy>
  <cp:revision>5</cp:revision>
  <dcterms:created xsi:type="dcterms:W3CDTF">2026-02-12T14:18:00Z</dcterms:created>
  <dcterms:modified xsi:type="dcterms:W3CDTF">2026-04-14T07:03:00Z</dcterms:modified>
</cp:coreProperties>
</file>